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1407" w14:textId="77777777" w:rsidR="00074A79" w:rsidRPr="00B958C1" w:rsidRDefault="00B8630A" w:rsidP="00074A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CAMPUS BY THE SEA </w:t>
      </w:r>
      <w:r w:rsidR="00074A79" w:rsidRPr="00B958C1">
        <w:rPr>
          <w:rFonts w:ascii="Tahoma" w:hAnsi="Tahoma" w:cs="Tahoma"/>
          <w:b/>
          <w:sz w:val="28"/>
          <w:szCs w:val="28"/>
        </w:rPr>
        <w:t>MEDIA SYSTEMS</w:t>
      </w:r>
    </w:p>
    <w:p w14:paraId="1D1B1FBF" w14:textId="77777777" w:rsidR="00074A79" w:rsidRDefault="00074A79" w:rsidP="00074A79">
      <w:pPr>
        <w:jc w:val="center"/>
        <w:rPr>
          <w:rFonts w:ascii="Tahoma" w:hAnsi="Tahoma" w:cs="Tahoma"/>
        </w:rPr>
      </w:pPr>
    </w:p>
    <w:p w14:paraId="349D95A4" w14:textId="66FABF51" w:rsidR="00B958C1" w:rsidRDefault="00B8630A" w:rsidP="00B8630A">
      <w:pPr>
        <w:pStyle w:val="PlainText"/>
        <w:rPr>
          <w:rFonts w:ascii="Tahoma" w:hAnsi="Tahoma" w:cs="Tahoma"/>
        </w:rPr>
      </w:pPr>
      <w:r>
        <w:t xml:space="preserve">This is subject to change from year to year as equipment gets lost, broken then replaced. But as of </w:t>
      </w:r>
      <w:r w:rsidR="00F63D33">
        <w:t>January 2022</w:t>
      </w:r>
      <w:r w:rsidR="00280DFC">
        <w:t>,</w:t>
      </w:r>
      <w:r>
        <w:t xml:space="preserve"> we have:</w:t>
      </w:r>
    </w:p>
    <w:p w14:paraId="1C827159" w14:textId="77777777" w:rsidR="00B8630A" w:rsidRDefault="00B8630A" w:rsidP="00074A79">
      <w:pPr>
        <w:rPr>
          <w:rFonts w:ascii="Tahoma" w:hAnsi="Tahoma" w:cs="Tahoma"/>
          <w:u w:val="single"/>
        </w:rPr>
        <w:sectPr w:rsidR="00B8630A" w:rsidSect="00B8630A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534322B8" w14:textId="77777777" w:rsidR="00B8630A" w:rsidRDefault="00B8630A" w:rsidP="00B958C1">
      <w:pPr>
        <w:rPr>
          <w:rFonts w:ascii="Tahoma" w:hAnsi="Tahoma" w:cs="Tahoma"/>
          <w:u w:val="single"/>
        </w:rPr>
      </w:pPr>
    </w:p>
    <w:p w14:paraId="5197E04F" w14:textId="77777777" w:rsidR="00B8630A" w:rsidRDefault="00B958C1" w:rsidP="00780994">
      <w:pPr>
        <w:rPr>
          <w:rFonts w:ascii="Tahoma" w:hAnsi="Tahoma" w:cs="Tahoma"/>
        </w:rPr>
      </w:pPr>
      <w:r w:rsidRPr="00B958C1">
        <w:rPr>
          <w:rFonts w:ascii="Tahoma" w:hAnsi="Tahoma" w:cs="Tahoma"/>
          <w:u w:val="single"/>
        </w:rPr>
        <w:t>MAIN DECK</w:t>
      </w:r>
      <w:r w:rsidR="00780994">
        <w:rPr>
          <w:rFonts w:ascii="Tahoma" w:hAnsi="Tahoma" w:cs="Tahoma"/>
        </w:rPr>
        <w:t xml:space="preserve">     </w:t>
      </w:r>
    </w:p>
    <w:p w14:paraId="4A850D04" w14:textId="77777777" w:rsidR="00780994" w:rsidRDefault="00780994" w:rsidP="00780994">
      <w:pPr>
        <w:rPr>
          <w:rFonts w:ascii="Tahoma" w:hAnsi="Tahoma" w:cs="Tahoma"/>
        </w:rPr>
      </w:pPr>
      <w:r>
        <w:rPr>
          <w:rFonts w:ascii="Tahoma" w:hAnsi="Tahoma" w:cs="Tahoma"/>
        </w:rPr>
        <w:t>Stage Area</w:t>
      </w:r>
    </w:p>
    <w:p w14:paraId="6D5135E1" w14:textId="77777777" w:rsidR="00780994" w:rsidRPr="00FF2CF6" w:rsidRDefault="00780994" w:rsidP="00FF2CF6">
      <w:pPr>
        <w:pStyle w:val="PlainText"/>
        <w:numPr>
          <w:ilvl w:val="0"/>
          <w:numId w:val="2"/>
        </w:numPr>
      </w:pPr>
      <w:r w:rsidRPr="00FF2CF6">
        <w:t>12 channel snake box w/2 monitor outputs</w:t>
      </w:r>
      <w:r w:rsidR="00FF2CF6" w:rsidRPr="00FF2CF6">
        <w:t xml:space="preserve"> (1 channel of monitor mix)</w:t>
      </w:r>
    </w:p>
    <w:p w14:paraId="5F8CFA5D" w14:textId="77777777" w:rsidR="00780994" w:rsidRPr="00FF2CF6" w:rsidRDefault="00780994" w:rsidP="00FF2CF6">
      <w:pPr>
        <w:pStyle w:val="PlainText"/>
        <w:numPr>
          <w:ilvl w:val="0"/>
          <w:numId w:val="2"/>
        </w:numPr>
      </w:pPr>
      <w:r w:rsidRPr="00FF2CF6">
        <w:t>8</w:t>
      </w:r>
      <w:r w:rsidR="00FF2CF6" w:rsidRPr="00FF2CF6">
        <w:t xml:space="preserve"> </w:t>
      </w:r>
      <w:r w:rsidRPr="00FF2CF6">
        <w:t>XLR &amp; 4 - ¼” inputs w/built in D.I.’s</w:t>
      </w:r>
      <w:r w:rsidR="00FF2CF6" w:rsidRPr="00FF2CF6">
        <w:t>; 4 additional D.I. boxes</w:t>
      </w:r>
      <w:r w:rsidR="00B8630A">
        <w:t xml:space="preserve"> available</w:t>
      </w:r>
    </w:p>
    <w:p w14:paraId="3E6DA4EA" w14:textId="77777777" w:rsidR="00B8630A" w:rsidRDefault="00780994" w:rsidP="007809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0F5C8AC4" w14:textId="77777777" w:rsidR="00780994" w:rsidRDefault="00780994" w:rsidP="00780994">
      <w:pPr>
        <w:rPr>
          <w:rFonts w:ascii="Tahoma" w:hAnsi="Tahoma" w:cs="Tahoma"/>
        </w:rPr>
      </w:pPr>
      <w:r>
        <w:rPr>
          <w:rFonts w:ascii="Tahoma" w:hAnsi="Tahoma" w:cs="Tahoma"/>
        </w:rPr>
        <w:t>Sound Room</w:t>
      </w:r>
    </w:p>
    <w:p w14:paraId="6C4427F0" w14:textId="5E3303D5" w:rsidR="00780994" w:rsidRPr="00FF2CF6" w:rsidRDefault="00E742A1" w:rsidP="00FF2CF6">
      <w:pPr>
        <w:pStyle w:val="PlainText"/>
        <w:numPr>
          <w:ilvl w:val="0"/>
          <w:numId w:val="2"/>
        </w:numPr>
      </w:pPr>
      <w:r>
        <w:t>Blue-Ray Player</w:t>
      </w:r>
    </w:p>
    <w:p w14:paraId="0DBD1EDF" w14:textId="4CDCEB8C" w:rsidR="00780994" w:rsidRDefault="00780994" w:rsidP="00FF2CF6">
      <w:pPr>
        <w:pStyle w:val="PlainText"/>
        <w:numPr>
          <w:ilvl w:val="0"/>
          <w:numId w:val="2"/>
        </w:numPr>
      </w:pPr>
      <w:r w:rsidRPr="00FF2CF6">
        <w:t>computer input to projector</w:t>
      </w:r>
      <w:r w:rsidR="00FF2CF6" w:rsidRPr="00FF2CF6">
        <w:t xml:space="preserve"> (</w:t>
      </w:r>
      <w:r w:rsidR="00D128AC">
        <w:t>HDMI)</w:t>
      </w:r>
    </w:p>
    <w:p w14:paraId="1F66F088" w14:textId="01370BF3" w:rsidR="00FF2CF6" w:rsidRDefault="00FF2CF6" w:rsidP="00FF2CF6">
      <w:pPr>
        <w:pStyle w:val="PlainText"/>
        <w:numPr>
          <w:ilvl w:val="0"/>
          <w:numId w:val="2"/>
        </w:numPr>
      </w:pPr>
      <w:r>
        <w:t xml:space="preserve">12 channel </w:t>
      </w:r>
      <w:r w:rsidR="00E90AB4">
        <w:t>mixer</w:t>
      </w:r>
    </w:p>
    <w:p w14:paraId="4B264E06" w14:textId="103AF627" w:rsidR="00FF2CF6" w:rsidRDefault="00E90AB4" w:rsidP="00FF2CF6">
      <w:pPr>
        <w:pStyle w:val="PlainText"/>
        <w:numPr>
          <w:ilvl w:val="0"/>
          <w:numId w:val="2"/>
        </w:numPr>
      </w:pPr>
      <w:r>
        <w:t>4</w:t>
      </w:r>
      <w:r w:rsidR="00FF2CF6">
        <w:t xml:space="preserve"> mics </w:t>
      </w:r>
    </w:p>
    <w:p w14:paraId="7BDE6E4A" w14:textId="463F94C4" w:rsidR="00C31938" w:rsidRDefault="00C31938" w:rsidP="00FF2CF6">
      <w:pPr>
        <w:pStyle w:val="PlainText"/>
        <w:numPr>
          <w:ilvl w:val="0"/>
          <w:numId w:val="2"/>
        </w:numPr>
      </w:pPr>
      <w:r>
        <w:t>11 Mic stands</w:t>
      </w:r>
    </w:p>
    <w:p w14:paraId="178C1400" w14:textId="77777777" w:rsidR="00FF2CF6" w:rsidRDefault="00FF2CF6" w:rsidP="00FF2CF6">
      <w:pPr>
        <w:pStyle w:val="PlainText"/>
        <w:numPr>
          <w:ilvl w:val="0"/>
          <w:numId w:val="2"/>
        </w:numPr>
      </w:pPr>
      <w:r>
        <w:t>1 wireless lapel mic</w:t>
      </w:r>
    </w:p>
    <w:p w14:paraId="73E7F2FA" w14:textId="77777777" w:rsidR="00FF2CF6" w:rsidRDefault="00FF2CF6" w:rsidP="00FF2CF6">
      <w:pPr>
        <w:pStyle w:val="PlainText"/>
        <w:numPr>
          <w:ilvl w:val="0"/>
          <w:numId w:val="2"/>
        </w:numPr>
      </w:pPr>
      <w:r>
        <w:t>4 direct input boxes (to plug in guitars)</w:t>
      </w:r>
    </w:p>
    <w:p w14:paraId="24615CC1" w14:textId="77777777" w:rsidR="00FF2CF6" w:rsidRDefault="00FF2CF6" w:rsidP="00FF2CF6">
      <w:pPr>
        <w:pStyle w:val="PlainText"/>
        <w:numPr>
          <w:ilvl w:val="0"/>
          <w:numId w:val="2"/>
        </w:numPr>
      </w:pPr>
      <w:r>
        <w:t>3 floor monitors (1 channel of mix, however)</w:t>
      </w:r>
    </w:p>
    <w:p w14:paraId="46301C5F" w14:textId="77777777" w:rsidR="00FF2CF6" w:rsidRDefault="00FF2CF6" w:rsidP="00FF2CF6">
      <w:pPr>
        <w:pStyle w:val="PlainText"/>
        <w:numPr>
          <w:ilvl w:val="0"/>
          <w:numId w:val="2"/>
        </w:numPr>
      </w:pPr>
      <w:r>
        <w:t>4 instrument LED stage lights &amp; dimmer</w:t>
      </w:r>
    </w:p>
    <w:p w14:paraId="3EBD548F" w14:textId="224341D6" w:rsidR="00FF2CF6" w:rsidRDefault="00E90AB4" w:rsidP="00FF2CF6">
      <w:pPr>
        <w:pStyle w:val="PlainText"/>
        <w:numPr>
          <w:ilvl w:val="0"/>
          <w:numId w:val="2"/>
        </w:numPr>
      </w:pPr>
      <w:r>
        <w:t>8-piece</w:t>
      </w:r>
      <w:r w:rsidR="00FF2CF6">
        <w:t xml:space="preserve"> drum set</w:t>
      </w:r>
      <w:r w:rsidR="00D128AC">
        <w:t xml:space="preserve"> (not in the greatest shape)</w:t>
      </w:r>
    </w:p>
    <w:p w14:paraId="0061C8F2" w14:textId="77777777" w:rsidR="00FF2CF6" w:rsidRPr="00E90AB4" w:rsidRDefault="00FF2CF6" w:rsidP="00FF2CF6">
      <w:pPr>
        <w:pStyle w:val="PlainText"/>
        <w:numPr>
          <w:ilvl w:val="0"/>
          <w:numId w:val="2"/>
        </w:numPr>
      </w:pPr>
      <w:r w:rsidRPr="00E90AB4">
        <w:t>1 Djembe</w:t>
      </w:r>
    </w:p>
    <w:p w14:paraId="42669AF8" w14:textId="77777777" w:rsidR="00FF2CF6" w:rsidRDefault="00FF2CF6" w:rsidP="00FF2CF6">
      <w:pPr>
        <w:pStyle w:val="PlainText"/>
        <w:numPr>
          <w:ilvl w:val="0"/>
          <w:numId w:val="2"/>
        </w:numPr>
      </w:pPr>
      <w:r>
        <w:t>1 Cajon (beat box)</w:t>
      </w:r>
    </w:p>
    <w:p w14:paraId="7553F8A1" w14:textId="77777777" w:rsidR="00FF2CF6" w:rsidRDefault="00FF2CF6" w:rsidP="00FF2CF6">
      <w:pPr>
        <w:pStyle w:val="PlainText"/>
        <w:numPr>
          <w:ilvl w:val="0"/>
          <w:numId w:val="2"/>
        </w:numPr>
      </w:pPr>
      <w:r>
        <w:t>1 shaker</w:t>
      </w:r>
    </w:p>
    <w:p w14:paraId="31762D3A" w14:textId="5781406C" w:rsidR="00FF2CF6" w:rsidRDefault="00FF2CF6" w:rsidP="00FF2CF6">
      <w:pPr>
        <w:pStyle w:val="PlainText"/>
        <w:numPr>
          <w:ilvl w:val="0"/>
          <w:numId w:val="2"/>
        </w:numPr>
      </w:pPr>
      <w:r>
        <w:t>1 Yamaha keyboard</w:t>
      </w:r>
      <w:r w:rsidR="00E90AB4">
        <w:t xml:space="preserve"> w/music stand</w:t>
      </w:r>
    </w:p>
    <w:p w14:paraId="1DB1E3E9" w14:textId="5465E366" w:rsidR="00FF2CF6" w:rsidRDefault="00C31938" w:rsidP="00FF2CF6">
      <w:pPr>
        <w:pStyle w:val="PlainText"/>
        <w:numPr>
          <w:ilvl w:val="0"/>
          <w:numId w:val="2"/>
        </w:numPr>
      </w:pPr>
      <w:r>
        <w:t>2</w:t>
      </w:r>
      <w:r w:rsidR="00FF2CF6">
        <w:t xml:space="preserve"> music stands</w:t>
      </w:r>
    </w:p>
    <w:p w14:paraId="4C813351" w14:textId="77777777" w:rsidR="00FF2CF6" w:rsidRDefault="00FF2CF6" w:rsidP="00FF2CF6">
      <w:pPr>
        <w:pStyle w:val="PlainText"/>
        <w:numPr>
          <w:ilvl w:val="0"/>
          <w:numId w:val="2"/>
        </w:numPr>
      </w:pPr>
      <w:r>
        <w:t>1 questionable quality bass amplifier cabinet</w:t>
      </w:r>
    </w:p>
    <w:p w14:paraId="139A83D1" w14:textId="77777777" w:rsidR="00B8630A" w:rsidRPr="00B8630A" w:rsidRDefault="00FF2CF6" w:rsidP="00B8630A">
      <w:pPr>
        <w:pStyle w:val="PlainText"/>
        <w:numPr>
          <w:ilvl w:val="0"/>
          <w:numId w:val="2"/>
        </w:numPr>
        <w:rPr>
          <w:rFonts w:ascii="Tahoma" w:hAnsi="Tahoma" w:cs="Tahoma"/>
          <w:u w:val="single"/>
        </w:rPr>
      </w:pPr>
      <w:r>
        <w:t>All needed XLR and 1/4" cables</w:t>
      </w:r>
      <w:r w:rsidR="00B8630A">
        <w:br w:type="column"/>
      </w:r>
    </w:p>
    <w:p w14:paraId="29BFB727" w14:textId="77777777" w:rsidR="00B8630A" w:rsidRDefault="00B8630A" w:rsidP="00B8630A">
      <w:pPr>
        <w:rPr>
          <w:rFonts w:ascii="Tahoma" w:hAnsi="Tahoma" w:cs="Tahoma"/>
        </w:rPr>
      </w:pPr>
      <w:r w:rsidRPr="00B958C1">
        <w:rPr>
          <w:rFonts w:ascii="Tahoma" w:hAnsi="Tahoma" w:cs="Tahoma"/>
          <w:u w:val="single"/>
        </w:rPr>
        <w:t>CROW’S NEST</w:t>
      </w:r>
      <w:r>
        <w:rPr>
          <w:rFonts w:ascii="Tahoma" w:hAnsi="Tahoma" w:cs="Tahoma"/>
        </w:rPr>
        <w:t xml:space="preserve">     </w:t>
      </w:r>
    </w:p>
    <w:p w14:paraId="3AE21EEC" w14:textId="77777777" w:rsidR="00B8630A" w:rsidRDefault="00B8630A" w:rsidP="00B8630A">
      <w:pPr>
        <w:rPr>
          <w:rFonts w:ascii="Tahoma" w:hAnsi="Tahoma" w:cs="Tahoma"/>
        </w:rPr>
      </w:pPr>
      <w:r>
        <w:rPr>
          <w:rFonts w:ascii="Tahoma" w:hAnsi="Tahoma" w:cs="Tahoma"/>
        </w:rPr>
        <w:t>Stage Area</w:t>
      </w:r>
    </w:p>
    <w:p w14:paraId="0FC90FB7" w14:textId="7E31B630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>12 channel snake box (mounted to stage wall) w/2 monitor outputs</w:t>
      </w:r>
      <w:r w:rsidR="00E90AB4">
        <w:t xml:space="preserve"> (Channels 3 &amp; 4 broken)</w:t>
      </w:r>
    </w:p>
    <w:p w14:paraId="2F6C9A00" w14:textId="77777777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>8 XLR &amp; 4 - ¼” inputs w/built in D.I.’s</w:t>
      </w:r>
    </w:p>
    <w:p w14:paraId="745CC684" w14:textId="77777777" w:rsidR="00B8630A" w:rsidRDefault="00B8630A" w:rsidP="00B863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2638B1F6" w14:textId="77777777" w:rsidR="00B8630A" w:rsidRDefault="00B8630A" w:rsidP="00B8630A">
      <w:pPr>
        <w:rPr>
          <w:rFonts w:ascii="Tahoma" w:hAnsi="Tahoma" w:cs="Tahoma"/>
        </w:rPr>
      </w:pPr>
      <w:r>
        <w:rPr>
          <w:rFonts w:ascii="Tahoma" w:hAnsi="Tahoma" w:cs="Tahoma"/>
        </w:rPr>
        <w:t>Multi Media Cabinet</w:t>
      </w:r>
    </w:p>
    <w:p w14:paraId="680FF585" w14:textId="4472A4F9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 xml:space="preserve">1 wireless </w:t>
      </w:r>
      <w:r w:rsidR="00D128AC" w:rsidRPr="00FF2CF6">
        <w:t>handheld</w:t>
      </w:r>
      <w:r w:rsidRPr="00FF2CF6">
        <w:t xml:space="preserve"> microphone</w:t>
      </w:r>
    </w:p>
    <w:p w14:paraId="474AD046" w14:textId="77777777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>1 wireless lapel microphone</w:t>
      </w:r>
    </w:p>
    <w:p w14:paraId="4F0850E4" w14:textId="06D52276" w:rsidR="00B8630A" w:rsidRPr="00FF2CF6" w:rsidRDefault="00E742A1" w:rsidP="00B8630A">
      <w:pPr>
        <w:pStyle w:val="PlainText"/>
        <w:numPr>
          <w:ilvl w:val="0"/>
          <w:numId w:val="2"/>
        </w:numPr>
      </w:pPr>
      <w:r>
        <w:t>Blue-Ray Player</w:t>
      </w:r>
    </w:p>
    <w:p w14:paraId="0D142CA6" w14:textId="20A7387D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>computer input to projector</w:t>
      </w:r>
      <w:r w:rsidR="00E90AB4">
        <w:t xml:space="preserve"> (HDMI)</w:t>
      </w:r>
    </w:p>
    <w:p w14:paraId="5A018C68" w14:textId="77777777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 xml:space="preserve">16 channel mixing board </w:t>
      </w:r>
    </w:p>
    <w:p w14:paraId="08746327" w14:textId="77777777" w:rsidR="00B8630A" w:rsidRPr="00FF2CF6" w:rsidRDefault="00B8630A" w:rsidP="00B8630A">
      <w:pPr>
        <w:pStyle w:val="PlainText"/>
        <w:numPr>
          <w:ilvl w:val="0"/>
          <w:numId w:val="2"/>
        </w:numPr>
      </w:pPr>
      <w:r w:rsidRPr="00FF2CF6">
        <w:t>2 screen projection system</w:t>
      </w:r>
    </w:p>
    <w:p w14:paraId="740C7BD3" w14:textId="216EF36E" w:rsidR="00B8630A" w:rsidRDefault="00D128AC" w:rsidP="00B8630A">
      <w:pPr>
        <w:pStyle w:val="PlainText"/>
        <w:numPr>
          <w:ilvl w:val="0"/>
          <w:numId w:val="2"/>
        </w:numPr>
      </w:pPr>
      <w:r>
        <w:t>3</w:t>
      </w:r>
      <w:r w:rsidR="00B8630A">
        <w:t xml:space="preserve"> </w:t>
      </w:r>
      <w:r>
        <w:t>m</w:t>
      </w:r>
      <w:r w:rsidR="00C31938">
        <w:t>ic</w:t>
      </w:r>
      <w:r>
        <w:t xml:space="preserve"> </w:t>
      </w:r>
      <w:r w:rsidR="00B8630A">
        <w:t>stands</w:t>
      </w:r>
      <w:r w:rsidR="00C31938">
        <w:t xml:space="preserve"> (4 new mics in whale) borrow from MD first</w:t>
      </w:r>
    </w:p>
    <w:p w14:paraId="1DF73162" w14:textId="77777777" w:rsidR="00B8630A" w:rsidRDefault="00B8630A" w:rsidP="00B8630A">
      <w:pPr>
        <w:pStyle w:val="PlainText"/>
        <w:numPr>
          <w:ilvl w:val="0"/>
          <w:numId w:val="2"/>
        </w:numPr>
      </w:pPr>
      <w:r>
        <w:t>4 direct inputs at snake (to plug in guitars)</w:t>
      </w:r>
    </w:p>
    <w:p w14:paraId="2F2E4D73" w14:textId="77777777" w:rsidR="00B8630A" w:rsidRDefault="00B8630A" w:rsidP="00B8630A">
      <w:pPr>
        <w:pStyle w:val="PlainText"/>
        <w:numPr>
          <w:ilvl w:val="0"/>
          <w:numId w:val="2"/>
        </w:numPr>
      </w:pPr>
      <w:r>
        <w:t>1 floor monitor (more borrowed from MD) (2 channels of mix)</w:t>
      </w:r>
    </w:p>
    <w:p w14:paraId="195535B8" w14:textId="7D30A16E" w:rsidR="00B8630A" w:rsidRDefault="00B8630A" w:rsidP="00B8630A">
      <w:pPr>
        <w:pStyle w:val="PlainText"/>
        <w:numPr>
          <w:ilvl w:val="0"/>
          <w:numId w:val="2"/>
        </w:numPr>
      </w:pPr>
      <w:r>
        <w:t>1 Yamaha keyboard</w:t>
      </w:r>
      <w:r w:rsidR="00E90AB4">
        <w:t xml:space="preserve"> w/music stand</w:t>
      </w:r>
    </w:p>
    <w:p w14:paraId="74FA9B79" w14:textId="4C2E4648" w:rsidR="00B8630A" w:rsidRDefault="00E90AB4" w:rsidP="00B8630A">
      <w:pPr>
        <w:pStyle w:val="PlainText"/>
        <w:numPr>
          <w:ilvl w:val="0"/>
          <w:numId w:val="2"/>
        </w:numPr>
      </w:pPr>
      <w:r>
        <w:t>2</w:t>
      </w:r>
      <w:r w:rsidR="00B8630A">
        <w:t xml:space="preserve"> music stands</w:t>
      </w:r>
    </w:p>
    <w:p w14:paraId="4D2B63AC" w14:textId="77777777" w:rsidR="00B8630A" w:rsidRDefault="00B8630A" w:rsidP="00B8630A">
      <w:pPr>
        <w:pStyle w:val="PlainText"/>
        <w:numPr>
          <w:ilvl w:val="0"/>
          <w:numId w:val="2"/>
        </w:numPr>
      </w:pPr>
      <w:r>
        <w:t>All needed XLR and 1/4" cables</w:t>
      </w:r>
    </w:p>
    <w:p w14:paraId="149B9AEC" w14:textId="77777777" w:rsidR="00B8630A" w:rsidRDefault="00B8630A" w:rsidP="00780994">
      <w:pPr>
        <w:rPr>
          <w:rFonts w:ascii="Tahoma" w:hAnsi="Tahoma" w:cs="Tahoma"/>
        </w:rPr>
        <w:sectPr w:rsidR="00B8630A" w:rsidSect="00B8630A">
          <w:type w:val="continuous"/>
          <w:pgSz w:w="12240" w:h="15840"/>
          <w:pgMar w:top="450" w:right="1800" w:bottom="1440" w:left="1800" w:header="720" w:footer="720" w:gutter="0"/>
          <w:cols w:num="2" w:space="720"/>
          <w:docGrid w:linePitch="360"/>
        </w:sectPr>
      </w:pPr>
    </w:p>
    <w:p w14:paraId="3093169E" w14:textId="77777777" w:rsidR="00B8630A" w:rsidRDefault="00B8630A" w:rsidP="00780994">
      <w:pPr>
        <w:rPr>
          <w:rFonts w:ascii="Tahoma" w:hAnsi="Tahoma" w:cs="Tahoma"/>
        </w:rPr>
      </w:pPr>
    </w:p>
    <w:p w14:paraId="15D77ECC" w14:textId="3EB4B3E1" w:rsidR="00780994" w:rsidRDefault="00780994" w:rsidP="007809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Groups need to supply their own </w:t>
      </w:r>
      <w:r w:rsidR="00ED5D85">
        <w:rPr>
          <w:rFonts w:ascii="Tahoma" w:hAnsi="Tahoma" w:cs="Tahoma"/>
        </w:rPr>
        <w:t>laptop</w:t>
      </w:r>
      <w:r>
        <w:rPr>
          <w:rFonts w:ascii="Tahoma" w:hAnsi="Tahoma" w:cs="Tahoma"/>
        </w:rPr>
        <w:t xml:space="preserve"> for power point.  Mac </w:t>
      </w:r>
      <w:r w:rsidR="00B8630A">
        <w:rPr>
          <w:rFonts w:ascii="Tahoma" w:hAnsi="Tahoma" w:cs="Tahoma"/>
        </w:rPr>
        <w:t xml:space="preserve">users need to bring adapter that converts to </w:t>
      </w:r>
      <w:r w:rsidR="00ED5D85">
        <w:rPr>
          <w:rFonts w:ascii="Tahoma" w:hAnsi="Tahoma" w:cs="Tahoma"/>
        </w:rPr>
        <w:t>HDMI</w:t>
      </w:r>
      <w:r>
        <w:rPr>
          <w:rFonts w:ascii="Tahoma" w:hAnsi="Tahoma" w:cs="Tahoma"/>
        </w:rPr>
        <w:t xml:space="preserve">.  </w:t>
      </w:r>
    </w:p>
    <w:p w14:paraId="072811F5" w14:textId="77777777" w:rsidR="00FF2CF6" w:rsidRDefault="00FF2CF6" w:rsidP="00FF2CF6">
      <w:pPr>
        <w:pStyle w:val="PlainText"/>
      </w:pPr>
    </w:p>
    <w:p w14:paraId="2745A02C" w14:textId="5FD70534" w:rsidR="00FF2CF6" w:rsidRDefault="00FF2CF6" w:rsidP="00FF2CF6">
      <w:pPr>
        <w:pStyle w:val="PlainText"/>
      </w:pPr>
      <w:r>
        <w:t>(</w:t>
      </w:r>
      <w:r w:rsidR="00ED5D85">
        <w:t>Equipment</w:t>
      </w:r>
      <w:r>
        <w:t xml:space="preserve"> can be shared from other venue if no competing group is using </w:t>
      </w:r>
      <w:r w:rsidR="00B8630A">
        <w:t xml:space="preserve">the </w:t>
      </w:r>
      <w:r>
        <w:t>alternate venue)</w:t>
      </w:r>
    </w:p>
    <w:p w14:paraId="351E8C5B" w14:textId="77777777" w:rsidR="00FF2CF6" w:rsidRDefault="00FF2CF6" w:rsidP="00FF2CF6">
      <w:pPr>
        <w:pStyle w:val="PlainText"/>
      </w:pPr>
    </w:p>
    <w:p w14:paraId="6FFB46C3" w14:textId="77777777" w:rsidR="00074A79" w:rsidRDefault="00FF2CF6" w:rsidP="00B8630A">
      <w:pPr>
        <w:pStyle w:val="PlainText"/>
      </w:pPr>
      <w:r>
        <w:t>We also have a portable Fender PA system w/ 2 speakers and 4 mic/line inputs (often used at amphitheater, basketball court, or dining patio for large scheduled gatherings)</w:t>
      </w:r>
    </w:p>
    <w:p w14:paraId="6BD268BD" w14:textId="77777777" w:rsidR="00FB68FD" w:rsidRDefault="00FB68FD" w:rsidP="00B8630A">
      <w:pPr>
        <w:pStyle w:val="PlainText"/>
      </w:pPr>
    </w:p>
    <w:p w14:paraId="02091C71" w14:textId="3294BF3E" w:rsidR="00FB68FD" w:rsidRDefault="00FB68FD">
      <w:pPr>
        <w:rPr>
          <w:rFonts w:ascii="Calibri" w:eastAsia="Calibri" w:hAnsi="Calibri"/>
          <w:sz w:val="22"/>
          <w:szCs w:val="21"/>
        </w:rPr>
      </w:pPr>
      <w:r>
        <w:br w:type="page"/>
      </w:r>
    </w:p>
    <w:p w14:paraId="0F797D1A" w14:textId="7DFBA341" w:rsidR="00FB68FD" w:rsidRPr="00074A79" w:rsidRDefault="00FB68FD" w:rsidP="00B8630A">
      <w:pPr>
        <w:pStyle w:val="PlainText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04564B2C" wp14:editId="39B2EDFF">
            <wp:extent cx="5486400" cy="4114800"/>
            <wp:effectExtent l="0" t="0" r="0" b="0"/>
            <wp:docPr id="1" name="Picture 1" descr="20210831_08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831_085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8FD" w:rsidRPr="00074A79" w:rsidSect="00B8630A">
      <w:type w:val="continuous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9356" w14:textId="77777777" w:rsidR="0085316B" w:rsidRDefault="0085316B" w:rsidP="00280DFC">
      <w:r>
        <w:separator/>
      </w:r>
    </w:p>
  </w:endnote>
  <w:endnote w:type="continuationSeparator" w:id="0">
    <w:p w14:paraId="3E7C52BF" w14:textId="77777777" w:rsidR="0085316B" w:rsidRDefault="0085316B" w:rsidP="002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297F" w14:textId="77777777" w:rsidR="0085316B" w:rsidRDefault="0085316B" w:rsidP="00280DFC">
      <w:r>
        <w:separator/>
      </w:r>
    </w:p>
  </w:footnote>
  <w:footnote w:type="continuationSeparator" w:id="0">
    <w:p w14:paraId="7908018F" w14:textId="77777777" w:rsidR="0085316B" w:rsidRDefault="0085316B" w:rsidP="0028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7446"/>
    <w:multiLevelType w:val="hybridMultilevel"/>
    <w:tmpl w:val="06428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81AB3"/>
    <w:multiLevelType w:val="hybridMultilevel"/>
    <w:tmpl w:val="E558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9"/>
    <w:rsid w:val="00074A79"/>
    <w:rsid w:val="00280DFC"/>
    <w:rsid w:val="005474FF"/>
    <w:rsid w:val="00780994"/>
    <w:rsid w:val="0085316B"/>
    <w:rsid w:val="00B8630A"/>
    <w:rsid w:val="00B958C1"/>
    <w:rsid w:val="00BA107E"/>
    <w:rsid w:val="00BA4D26"/>
    <w:rsid w:val="00C31938"/>
    <w:rsid w:val="00D128AC"/>
    <w:rsid w:val="00E742A1"/>
    <w:rsid w:val="00E90AB4"/>
    <w:rsid w:val="00ED5D85"/>
    <w:rsid w:val="00F63D33"/>
    <w:rsid w:val="00FB68FD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90DEB"/>
  <w15:chartTrackingRefBased/>
  <w15:docId w15:val="{5347762C-2D54-4168-84D8-0C6C1D2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2CF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F2CF6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280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SYSTEMS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SYSTEMS</dc:title>
  <dc:subject/>
  <dc:creator>Clinton</dc:creator>
  <cp:keywords/>
  <dc:description/>
  <cp:lastModifiedBy>Hans Schenk</cp:lastModifiedBy>
  <cp:revision>4</cp:revision>
  <dcterms:created xsi:type="dcterms:W3CDTF">2022-01-21T20:34:00Z</dcterms:created>
  <dcterms:modified xsi:type="dcterms:W3CDTF">2022-01-21T21:39:00Z</dcterms:modified>
</cp:coreProperties>
</file>